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EE" w:rsidRPr="00D159EE" w:rsidRDefault="00D159EE" w:rsidP="00D159EE">
      <w:pPr>
        <w:widowControl/>
        <w:pBdr>
          <w:bottom w:val="dotted" w:sz="6" w:space="11" w:color="DCDCDC"/>
        </w:pBdr>
        <w:spacing w:line="420" w:lineRule="atLeast"/>
        <w:ind w:left="300" w:right="300"/>
        <w:jc w:val="center"/>
        <w:outlineLvl w:val="1"/>
        <w:rPr>
          <w:rFonts w:ascii="微软雅黑" w:eastAsia="微软雅黑" w:hAnsi="微软雅黑" w:cs="宋体"/>
          <w:b/>
          <w:bCs/>
          <w:color w:val="333333"/>
          <w:kern w:val="0"/>
          <w:sz w:val="30"/>
          <w:szCs w:val="30"/>
        </w:rPr>
      </w:pPr>
      <w:r w:rsidRPr="00D159EE">
        <w:rPr>
          <w:rFonts w:ascii="微软雅黑" w:eastAsia="微软雅黑" w:hAnsi="微软雅黑" w:cs="宋体" w:hint="eastAsia"/>
          <w:b/>
          <w:bCs/>
          <w:color w:val="333333"/>
          <w:kern w:val="0"/>
          <w:sz w:val="30"/>
          <w:szCs w:val="30"/>
        </w:rPr>
        <w:t>关于组织申报河北省职业教育科学研究“十三五”规划2019年度课题的通知</w:t>
      </w:r>
    </w:p>
    <w:p w:rsidR="00D159EE" w:rsidRPr="00D159EE" w:rsidRDefault="00D159EE" w:rsidP="00D159EE">
      <w:pPr>
        <w:widowControl/>
        <w:spacing w:line="615" w:lineRule="atLeast"/>
        <w:jc w:val="right"/>
        <w:rPr>
          <w:rFonts w:ascii="微软雅黑" w:eastAsia="微软雅黑" w:hAnsi="微软雅黑" w:cs="宋体" w:hint="eastAsia"/>
          <w:color w:val="333333"/>
          <w:kern w:val="0"/>
          <w:szCs w:val="21"/>
        </w:rPr>
      </w:pPr>
      <w:r w:rsidRPr="00D159EE">
        <w:rPr>
          <w:rFonts w:ascii="宋体" w:eastAsia="宋体" w:hAnsi="宋体" w:cs="宋体" w:hint="eastAsia"/>
          <w:b/>
          <w:bCs/>
          <w:color w:val="333333"/>
          <w:kern w:val="0"/>
          <w:sz w:val="29"/>
          <w:szCs w:val="29"/>
        </w:rPr>
        <w:t>冀职教</w:t>
      </w:r>
      <w:proofErr w:type="gramStart"/>
      <w:r w:rsidRPr="00D159EE">
        <w:rPr>
          <w:rFonts w:ascii="宋体" w:eastAsia="宋体" w:hAnsi="宋体" w:cs="宋体" w:hint="eastAsia"/>
          <w:b/>
          <w:bCs/>
          <w:color w:val="333333"/>
          <w:kern w:val="0"/>
          <w:sz w:val="29"/>
          <w:szCs w:val="29"/>
        </w:rPr>
        <w:t>研</w:t>
      </w:r>
      <w:proofErr w:type="gramEnd"/>
      <w:r w:rsidRPr="00D159EE">
        <w:rPr>
          <w:rFonts w:ascii="宋体" w:eastAsia="宋体" w:hAnsi="宋体" w:cs="宋体" w:hint="eastAsia"/>
          <w:b/>
          <w:bCs/>
          <w:color w:val="000000"/>
          <w:kern w:val="0"/>
          <w:sz w:val="29"/>
          <w:szCs w:val="29"/>
        </w:rPr>
        <w:t>[2018] 17</w:t>
      </w:r>
      <w:r w:rsidRPr="00D159EE">
        <w:rPr>
          <w:rFonts w:ascii="宋体" w:eastAsia="宋体" w:hAnsi="宋体" w:cs="宋体" w:hint="eastAsia"/>
          <w:b/>
          <w:bCs/>
          <w:color w:val="333333"/>
          <w:kern w:val="0"/>
          <w:sz w:val="29"/>
          <w:szCs w:val="29"/>
        </w:rPr>
        <w:t>号</w:t>
      </w:r>
    </w:p>
    <w:p w:rsidR="00D159EE" w:rsidRPr="00D159EE" w:rsidRDefault="00D159EE" w:rsidP="00D159EE">
      <w:pPr>
        <w:widowControl/>
        <w:jc w:val="left"/>
        <w:rPr>
          <w:rFonts w:ascii="微软雅黑" w:eastAsia="微软雅黑" w:hAnsi="微软雅黑" w:cs="宋体" w:hint="eastAsia"/>
          <w:color w:val="333333"/>
          <w:kern w:val="0"/>
          <w:szCs w:val="21"/>
        </w:rPr>
      </w:pPr>
      <w:r w:rsidRPr="00D159EE">
        <w:rPr>
          <w:rFonts w:ascii="宋体" w:eastAsia="宋体" w:hAnsi="宋体" w:cs="Helvetica" w:hint="eastAsia"/>
          <w:b/>
          <w:bCs/>
          <w:color w:val="333333"/>
          <w:kern w:val="0"/>
          <w:sz w:val="29"/>
          <w:szCs w:val="29"/>
        </w:rPr>
        <w:t>各市（含定州、辛集市）教育局，省属职业院校：</w:t>
      </w:r>
    </w:p>
    <w:p w:rsidR="00D159EE" w:rsidRPr="00D159EE" w:rsidRDefault="00D159EE" w:rsidP="00D159EE">
      <w:pPr>
        <w:widowControl/>
        <w:spacing w:line="495" w:lineRule="atLeast"/>
        <w:ind w:firstLine="645"/>
        <w:jc w:val="left"/>
        <w:rPr>
          <w:rFonts w:ascii="微软雅黑" w:eastAsia="微软雅黑" w:hAnsi="微软雅黑" w:cs="宋体" w:hint="eastAsia"/>
          <w:color w:val="333333"/>
          <w:kern w:val="0"/>
          <w:szCs w:val="21"/>
        </w:rPr>
      </w:pPr>
      <w:r w:rsidRPr="00D159EE">
        <w:rPr>
          <w:rFonts w:ascii="仿宋_GB2312" w:eastAsia="仿宋_GB2312" w:hAnsi="微软雅黑" w:cs="宋体" w:hint="eastAsia"/>
          <w:color w:val="333333"/>
          <w:kern w:val="0"/>
          <w:sz w:val="32"/>
          <w:szCs w:val="32"/>
        </w:rPr>
        <w:t>为促进全省职业教育的改革和发展，总结提升职业教育实践经验，发挥教育科学研究对提高职业教育质量的理论指导作用，进一步加强职业教育研究，培育我省职业教育科研人才，经研究决定组织开展河北省职业教育研究“十三五”规划2019年度课题申报工作。具体要求如下：</w:t>
      </w:r>
      <w:r w:rsidRPr="00D159EE">
        <w:rPr>
          <w:rFonts w:ascii="Times New Roman" w:eastAsia="仿宋_GB2312" w:hAnsi="Times New Roman" w:cs="Times New Roman"/>
          <w:color w:val="333333"/>
          <w:kern w:val="0"/>
          <w:sz w:val="32"/>
          <w:szCs w:val="32"/>
        </w:rPr>
        <w:t> </w:t>
      </w:r>
    </w:p>
    <w:p w:rsidR="00D159EE" w:rsidRPr="00D159EE" w:rsidRDefault="00D159EE" w:rsidP="00D159EE">
      <w:pPr>
        <w:widowControl/>
        <w:spacing w:line="495" w:lineRule="atLeast"/>
        <w:ind w:firstLine="540"/>
        <w:jc w:val="left"/>
        <w:rPr>
          <w:rFonts w:ascii="微软雅黑" w:eastAsia="微软雅黑" w:hAnsi="微软雅黑" w:cs="宋体" w:hint="eastAsia"/>
          <w:color w:val="333333"/>
          <w:kern w:val="0"/>
          <w:szCs w:val="21"/>
        </w:rPr>
      </w:pPr>
      <w:r w:rsidRPr="00D159EE">
        <w:rPr>
          <w:rFonts w:ascii="仿宋_GB2312" w:eastAsia="仿宋_GB2312" w:hAnsi="微软雅黑" w:cs="宋体" w:hint="eastAsia"/>
          <w:b/>
          <w:bCs/>
          <w:color w:val="333333"/>
          <w:kern w:val="0"/>
          <w:sz w:val="32"/>
          <w:szCs w:val="32"/>
        </w:rPr>
        <w:t>一、申报对象</w:t>
      </w:r>
    </w:p>
    <w:p w:rsidR="00D159EE" w:rsidRPr="00D159EE" w:rsidRDefault="00D159EE" w:rsidP="00D159EE">
      <w:pPr>
        <w:widowControl/>
        <w:spacing w:line="495" w:lineRule="atLeast"/>
        <w:ind w:firstLine="540"/>
        <w:jc w:val="left"/>
        <w:rPr>
          <w:rFonts w:ascii="微软雅黑" w:eastAsia="微软雅黑" w:hAnsi="微软雅黑" w:cs="宋体" w:hint="eastAsia"/>
          <w:color w:val="333333"/>
          <w:kern w:val="0"/>
          <w:szCs w:val="21"/>
        </w:rPr>
      </w:pPr>
      <w:r w:rsidRPr="00D159EE">
        <w:rPr>
          <w:rFonts w:ascii="仿宋_GB2312" w:eastAsia="仿宋_GB2312" w:hAnsi="微软雅黑" w:cs="宋体" w:hint="eastAsia"/>
          <w:color w:val="333333"/>
          <w:kern w:val="0"/>
          <w:sz w:val="32"/>
          <w:szCs w:val="32"/>
        </w:rPr>
        <w:t>凡我省职业教育工作者和热心于职业教育改革发展的各界人士，均可按有关规定申报课题。</w:t>
      </w:r>
    </w:p>
    <w:p w:rsidR="00D159EE" w:rsidRPr="00D159EE" w:rsidRDefault="00D159EE" w:rsidP="00D159EE">
      <w:pPr>
        <w:widowControl/>
        <w:spacing w:line="495" w:lineRule="atLeast"/>
        <w:ind w:firstLine="540"/>
        <w:jc w:val="left"/>
        <w:rPr>
          <w:rFonts w:ascii="微软雅黑" w:eastAsia="微软雅黑" w:hAnsi="微软雅黑" w:cs="宋体" w:hint="eastAsia"/>
          <w:color w:val="333333"/>
          <w:kern w:val="0"/>
          <w:szCs w:val="21"/>
        </w:rPr>
      </w:pPr>
      <w:r w:rsidRPr="00D159EE">
        <w:rPr>
          <w:rFonts w:ascii="仿宋_GB2312" w:eastAsia="仿宋_GB2312" w:hAnsi="微软雅黑" w:cs="宋体" w:hint="eastAsia"/>
          <w:b/>
          <w:bCs/>
          <w:color w:val="333333"/>
          <w:kern w:val="0"/>
          <w:sz w:val="32"/>
          <w:szCs w:val="32"/>
        </w:rPr>
        <w:t>二、申报条件</w:t>
      </w:r>
    </w:p>
    <w:p w:rsidR="00D159EE" w:rsidRPr="00D159EE" w:rsidRDefault="00D159EE" w:rsidP="00D159EE">
      <w:pPr>
        <w:widowControl/>
        <w:spacing w:line="495" w:lineRule="atLeast"/>
        <w:ind w:firstLine="540"/>
        <w:jc w:val="left"/>
        <w:rPr>
          <w:rFonts w:ascii="微软雅黑" w:eastAsia="微软雅黑" w:hAnsi="微软雅黑" w:cs="宋体" w:hint="eastAsia"/>
          <w:color w:val="333333"/>
          <w:kern w:val="0"/>
          <w:szCs w:val="21"/>
        </w:rPr>
      </w:pPr>
      <w:r w:rsidRPr="00D159EE">
        <w:rPr>
          <w:rFonts w:ascii="仿宋_GB2312" w:eastAsia="仿宋_GB2312" w:hAnsi="微软雅黑" w:cs="宋体" w:hint="eastAsia"/>
          <w:color w:val="333333"/>
          <w:kern w:val="0"/>
          <w:sz w:val="32"/>
          <w:szCs w:val="32"/>
        </w:rPr>
        <w:t>1．课题主持人一般需具有高级专业技术职称。中级职称的需有一定从事科研工作的经历（参与过两项以上课题研究且结题）并由两名高级职称人员推荐方能担任课题主持人。</w:t>
      </w:r>
    </w:p>
    <w:p w:rsidR="00D159EE" w:rsidRPr="00D159EE" w:rsidRDefault="00D159EE" w:rsidP="00D159EE">
      <w:pPr>
        <w:widowControl/>
        <w:spacing w:line="495" w:lineRule="atLeast"/>
        <w:ind w:firstLine="540"/>
        <w:jc w:val="left"/>
        <w:rPr>
          <w:rFonts w:ascii="微软雅黑" w:eastAsia="微软雅黑" w:hAnsi="微软雅黑" w:cs="宋体" w:hint="eastAsia"/>
          <w:color w:val="333333"/>
          <w:kern w:val="0"/>
          <w:szCs w:val="21"/>
        </w:rPr>
      </w:pPr>
      <w:r w:rsidRPr="00D159EE">
        <w:rPr>
          <w:rFonts w:ascii="仿宋_GB2312" w:eastAsia="仿宋_GB2312" w:hAnsi="微软雅黑" w:cs="宋体" w:hint="eastAsia"/>
          <w:color w:val="333333"/>
          <w:kern w:val="0"/>
          <w:sz w:val="32"/>
          <w:szCs w:val="32"/>
        </w:rPr>
        <w:t>2．每位课题负责人只能申报一个课题，且不能作为课题组成员参加其他项目的申请。课题组成员最多只能同时参加两个课题的申报。</w:t>
      </w:r>
    </w:p>
    <w:p w:rsidR="00D159EE" w:rsidRPr="00D159EE" w:rsidRDefault="00D159EE" w:rsidP="00D159EE">
      <w:pPr>
        <w:widowControl/>
        <w:spacing w:line="495" w:lineRule="atLeast"/>
        <w:ind w:firstLine="540"/>
        <w:jc w:val="left"/>
        <w:rPr>
          <w:rFonts w:ascii="微软雅黑" w:eastAsia="微软雅黑" w:hAnsi="微软雅黑" w:cs="宋体" w:hint="eastAsia"/>
          <w:color w:val="333333"/>
          <w:kern w:val="0"/>
          <w:szCs w:val="21"/>
        </w:rPr>
      </w:pPr>
      <w:r w:rsidRPr="00D159EE">
        <w:rPr>
          <w:rFonts w:ascii="仿宋_GB2312" w:eastAsia="仿宋_GB2312" w:hAnsi="微软雅黑" w:cs="宋体" w:hint="eastAsia"/>
          <w:color w:val="333333"/>
          <w:kern w:val="0"/>
          <w:sz w:val="32"/>
          <w:szCs w:val="32"/>
        </w:rPr>
        <w:t>3.申报课题已在其他科研规划部门立项的不能同时再申报本类课题。</w:t>
      </w:r>
    </w:p>
    <w:p w:rsidR="00D159EE" w:rsidRPr="00D159EE" w:rsidRDefault="00D159EE" w:rsidP="00D159EE">
      <w:pPr>
        <w:widowControl/>
        <w:spacing w:line="495" w:lineRule="atLeast"/>
        <w:ind w:firstLine="540"/>
        <w:jc w:val="left"/>
        <w:rPr>
          <w:rFonts w:ascii="微软雅黑" w:eastAsia="微软雅黑" w:hAnsi="微软雅黑" w:cs="宋体" w:hint="eastAsia"/>
          <w:color w:val="333333"/>
          <w:kern w:val="0"/>
          <w:szCs w:val="21"/>
        </w:rPr>
      </w:pPr>
      <w:r w:rsidRPr="00D159EE">
        <w:rPr>
          <w:rFonts w:ascii="仿宋_GB2312" w:eastAsia="仿宋_GB2312" w:hAnsi="微软雅黑" w:cs="宋体" w:hint="eastAsia"/>
          <w:b/>
          <w:bCs/>
          <w:color w:val="333333"/>
          <w:kern w:val="0"/>
          <w:sz w:val="32"/>
          <w:szCs w:val="32"/>
        </w:rPr>
        <w:t>三、选题与课题申报类型</w:t>
      </w:r>
    </w:p>
    <w:p w:rsidR="00D159EE" w:rsidRPr="00D159EE" w:rsidRDefault="00D159EE" w:rsidP="00D159EE">
      <w:pPr>
        <w:widowControl/>
        <w:spacing w:line="495" w:lineRule="atLeast"/>
        <w:ind w:firstLine="480"/>
        <w:jc w:val="left"/>
        <w:rPr>
          <w:rFonts w:ascii="微软雅黑" w:eastAsia="微软雅黑" w:hAnsi="微软雅黑" w:cs="宋体" w:hint="eastAsia"/>
          <w:color w:val="333333"/>
          <w:kern w:val="0"/>
          <w:szCs w:val="21"/>
        </w:rPr>
      </w:pPr>
      <w:r w:rsidRPr="00D159EE">
        <w:rPr>
          <w:rFonts w:ascii="仿宋_GB2312" w:eastAsia="仿宋_GB2312" w:hAnsi="微软雅黑" w:cs="宋体" w:hint="eastAsia"/>
          <w:color w:val="333333"/>
          <w:kern w:val="0"/>
          <w:sz w:val="32"/>
          <w:szCs w:val="32"/>
        </w:rPr>
        <w:lastRenderedPageBreak/>
        <w:t>本次课题申报类型为重点项目和一般项目。本次一般项目申报不设申报指南，申报者根据自身的研究基础和学术特长自行设计课题名称和研究内容，应表述规范、准确、简洁，课题名称一般不加副标题，鼓励开展反映河北职业教育需求和符合国家职业教育发展趋势的创新性、实践性课题研究。</w:t>
      </w:r>
      <w:r w:rsidRPr="00D159EE">
        <w:rPr>
          <w:rFonts w:ascii="仿宋_GB2312" w:eastAsia="仿宋_GB2312" w:hAnsi="微软雅黑" w:cs="宋体" w:hint="eastAsia"/>
          <w:b/>
          <w:bCs/>
          <w:color w:val="333333"/>
          <w:kern w:val="0"/>
          <w:sz w:val="32"/>
          <w:szCs w:val="32"/>
        </w:rPr>
        <w:t> </w:t>
      </w:r>
      <w:r w:rsidRPr="00D159EE">
        <w:rPr>
          <w:rFonts w:ascii="仿宋_GB2312" w:eastAsia="仿宋_GB2312" w:hAnsi="微软雅黑" w:cs="宋体" w:hint="eastAsia"/>
          <w:color w:val="333333"/>
          <w:kern w:val="0"/>
          <w:sz w:val="32"/>
          <w:szCs w:val="32"/>
        </w:rPr>
        <w:t>重点项目设选题指南，申报重点课题名称须与指南保持基本一致，不得自行更改或添加副标题。</w:t>
      </w:r>
    </w:p>
    <w:p w:rsidR="00D159EE" w:rsidRPr="00D159EE" w:rsidRDefault="00D159EE" w:rsidP="00D159EE">
      <w:pPr>
        <w:widowControl/>
        <w:spacing w:line="495" w:lineRule="atLeast"/>
        <w:ind w:firstLine="540"/>
        <w:jc w:val="left"/>
        <w:rPr>
          <w:rFonts w:ascii="微软雅黑" w:eastAsia="微软雅黑" w:hAnsi="微软雅黑" w:cs="宋体" w:hint="eastAsia"/>
          <w:color w:val="333333"/>
          <w:kern w:val="0"/>
          <w:szCs w:val="21"/>
        </w:rPr>
      </w:pPr>
      <w:r w:rsidRPr="00D159EE">
        <w:rPr>
          <w:rFonts w:ascii="仿宋_GB2312" w:eastAsia="仿宋_GB2312" w:hAnsi="微软雅黑" w:cs="宋体" w:hint="eastAsia"/>
          <w:b/>
          <w:bCs/>
          <w:color w:val="333333"/>
          <w:kern w:val="0"/>
          <w:sz w:val="32"/>
          <w:szCs w:val="32"/>
        </w:rPr>
        <w:t>四、申报要求</w:t>
      </w:r>
    </w:p>
    <w:p w:rsidR="00D159EE" w:rsidRPr="00D159EE" w:rsidRDefault="00D159EE" w:rsidP="00D159EE">
      <w:pPr>
        <w:widowControl/>
        <w:spacing w:line="495" w:lineRule="atLeast"/>
        <w:ind w:firstLine="645"/>
        <w:jc w:val="left"/>
        <w:rPr>
          <w:rFonts w:ascii="微软雅黑" w:eastAsia="微软雅黑" w:hAnsi="微软雅黑" w:cs="宋体" w:hint="eastAsia"/>
          <w:color w:val="333333"/>
          <w:kern w:val="0"/>
          <w:szCs w:val="21"/>
        </w:rPr>
      </w:pPr>
      <w:r w:rsidRPr="00D159EE">
        <w:rPr>
          <w:rFonts w:ascii="仿宋_GB2312" w:eastAsia="仿宋_GB2312" w:hAnsi="微软雅黑" w:cs="宋体" w:hint="eastAsia"/>
          <w:color w:val="333333"/>
          <w:kern w:val="0"/>
          <w:sz w:val="32"/>
          <w:szCs w:val="32"/>
        </w:rPr>
        <w:t>各市教育局职成教研究室或职成教处（科）统一组织所属中职和高职院校申报与初评工作，择优上报，并将附件2（申报表）和附件3（汇总表）一式一份于2019年2月26日前统一邮寄至河北省职业技术教育研究所（电子版同时发送联系人邮箱）。省部属职业院校自行组织申报与初评工作，并以院校为单位直接报送材料。</w:t>
      </w:r>
    </w:p>
    <w:p w:rsidR="00D159EE" w:rsidRPr="00D159EE" w:rsidRDefault="00D159EE" w:rsidP="00D159EE">
      <w:pPr>
        <w:widowControl/>
        <w:spacing w:line="495" w:lineRule="atLeast"/>
        <w:ind w:firstLine="645"/>
        <w:jc w:val="left"/>
        <w:rPr>
          <w:rFonts w:ascii="微软雅黑" w:eastAsia="微软雅黑" w:hAnsi="微软雅黑" w:cs="宋体" w:hint="eastAsia"/>
          <w:color w:val="333333"/>
          <w:kern w:val="0"/>
          <w:szCs w:val="21"/>
        </w:rPr>
      </w:pPr>
      <w:r w:rsidRPr="00D159EE">
        <w:rPr>
          <w:rFonts w:ascii="仿宋_GB2312" w:eastAsia="仿宋_GB2312" w:hAnsi="微软雅黑" w:cs="宋体" w:hint="eastAsia"/>
          <w:b/>
          <w:bCs/>
          <w:color w:val="333333"/>
          <w:kern w:val="0"/>
          <w:sz w:val="32"/>
          <w:szCs w:val="32"/>
        </w:rPr>
        <w:t>联系方式：</w:t>
      </w:r>
    </w:p>
    <w:p w:rsidR="00D159EE" w:rsidRPr="00D159EE" w:rsidRDefault="00D159EE" w:rsidP="00D159EE">
      <w:pPr>
        <w:widowControl/>
        <w:spacing w:line="495" w:lineRule="atLeast"/>
        <w:ind w:firstLine="645"/>
        <w:jc w:val="left"/>
        <w:rPr>
          <w:rFonts w:ascii="微软雅黑" w:eastAsia="微软雅黑" w:hAnsi="微软雅黑" w:cs="宋体" w:hint="eastAsia"/>
          <w:color w:val="333333"/>
          <w:kern w:val="0"/>
          <w:szCs w:val="21"/>
        </w:rPr>
      </w:pPr>
      <w:r w:rsidRPr="00D159EE">
        <w:rPr>
          <w:rFonts w:ascii="仿宋_GB2312" w:eastAsia="仿宋_GB2312" w:hAnsi="微软雅黑" w:cs="宋体" w:hint="eastAsia"/>
          <w:color w:val="333333"/>
          <w:kern w:val="0"/>
          <w:sz w:val="32"/>
          <w:szCs w:val="32"/>
        </w:rPr>
        <w:t>地址：石家庄市南二环东路20号河北师范大学职业技术学院河北省职业技术教育研究所学科部</w:t>
      </w:r>
    </w:p>
    <w:p w:rsidR="00D159EE" w:rsidRPr="00D159EE" w:rsidRDefault="00D159EE" w:rsidP="00D159EE">
      <w:pPr>
        <w:widowControl/>
        <w:spacing w:line="495" w:lineRule="atLeast"/>
        <w:ind w:firstLine="645"/>
        <w:jc w:val="left"/>
        <w:rPr>
          <w:rFonts w:ascii="微软雅黑" w:eastAsia="微软雅黑" w:hAnsi="微软雅黑" w:cs="宋体" w:hint="eastAsia"/>
          <w:color w:val="333333"/>
          <w:kern w:val="0"/>
          <w:szCs w:val="21"/>
        </w:rPr>
      </w:pPr>
      <w:r w:rsidRPr="00D159EE">
        <w:rPr>
          <w:rFonts w:ascii="仿宋_GB2312" w:eastAsia="仿宋_GB2312" w:hAnsi="微软雅黑" w:cs="宋体" w:hint="eastAsia"/>
          <w:color w:val="333333"/>
          <w:kern w:val="0"/>
          <w:sz w:val="32"/>
          <w:szCs w:val="32"/>
        </w:rPr>
        <w:t>邮编：050024</w:t>
      </w:r>
      <w:r w:rsidRPr="00D159EE">
        <w:rPr>
          <w:rFonts w:ascii="微软雅黑" w:eastAsia="微软雅黑" w:hAnsi="微软雅黑" w:cs="宋体" w:hint="eastAsia"/>
          <w:color w:val="333333"/>
          <w:kern w:val="0"/>
          <w:szCs w:val="21"/>
        </w:rPr>
        <w:t>  </w:t>
      </w:r>
      <w:r w:rsidRPr="00D159EE">
        <w:rPr>
          <w:rFonts w:ascii="仿宋_GB2312" w:eastAsia="仿宋_GB2312" w:hAnsi="微软雅黑" w:cs="宋体" w:hint="eastAsia"/>
          <w:color w:val="333333"/>
          <w:kern w:val="0"/>
          <w:sz w:val="32"/>
          <w:szCs w:val="32"/>
        </w:rPr>
        <w:t>E-mail：</w:t>
      </w:r>
      <w:proofErr w:type="spellStart"/>
      <w:proofErr w:type="gramStart"/>
      <w:r w:rsidRPr="00D159EE">
        <w:rPr>
          <w:rFonts w:ascii="仿宋_GB2312" w:eastAsia="仿宋_GB2312" w:hAnsi="微软雅黑" w:cs="宋体" w:hint="eastAsia"/>
          <w:color w:val="333333"/>
          <w:kern w:val="0"/>
          <w:sz w:val="32"/>
          <w:szCs w:val="32"/>
        </w:rPr>
        <w:t>hbzjs</w:t>
      </w:r>
      <w:proofErr w:type="spellEnd"/>
      <w:proofErr w:type="gramEnd"/>
      <w:r w:rsidRPr="00D159EE">
        <w:rPr>
          <w:rFonts w:ascii="仿宋_GB2312" w:eastAsia="仿宋_GB2312" w:hAnsi="微软雅黑" w:cs="宋体" w:hint="eastAsia"/>
          <w:color w:val="333333"/>
          <w:kern w:val="0"/>
          <w:sz w:val="32"/>
          <w:szCs w:val="32"/>
        </w:rPr>
        <w:t>@ hebtu.edu.cn</w:t>
      </w:r>
    </w:p>
    <w:p w:rsidR="00D159EE" w:rsidRPr="00D159EE" w:rsidRDefault="00D159EE" w:rsidP="00D159EE">
      <w:pPr>
        <w:widowControl/>
        <w:spacing w:line="495" w:lineRule="atLeast"/>
        <w:ind w:firstLine="645"/>
        <w:jc w:val="left"/>
        <w:rPr>
          <w:rFonts w:ascii="微软雅黑" w:eastAsia="微软雅黑" w:hAnsi="微软雅黑" w:cs="宋体" w:hint="eastAsia"/>
          <w:color w:val="333333"/>
          <w:kern w:val="0"/>
          <w:szCs w:val="21"/>
        </w:rPr>
      </w:pPr>
      <w:r w:rsidRPr="00D159EE">
        <w:rPr>
          <w:rFonts w:ascii="仿宋_GB2312" w:eastAsia="仿宋_GB2312" w:hAnsi="微软雅黑" w:cs="宋体" w:hint="eastAsia"/>
          <w:color w:val="333333"/>
          <w:kern w:val="0"/>
          <w:sz w:val="32"/>
          <w:szCs w:val="32"/>
        </w:rPr>
        <w:t>联系人：张永林</w:t>
      </w:r>
    </w:p>
    <w:p w:rsidR="00D159EE" w:rsidRPr="00D159EE" w:rsidRDefault="00D159EE" w:rsidP="00D159EE">
      <w:pPr>
        <w:widowControl/>
        <w:spacing w:line="495" w:lineRule="atLeast"/>
        <w:ind w:firstLine="645"/>
        <w:jc w:val="left"/>
        <w:rPr>
          <w:rFonts w:ascii="微软雅黑" w:eastAsia="微软雅黑" w:hAnsi="微软雅黑" w:cs="宋体" w:hint="eastAsia"/>
          <w:color w:val="333333"/>
          <w:kern w:val="0"/>
          <w:szCs w:val="21"/>
        </w:rPr>
      </w:pPr>
      <w:r w:rsidRPr="00D159EE">
        <w:rPr>
          <w:rFonts w:ascii="仿宋_GB2312" w:eastAsia="仿宋_GB2312" w:hAnsi="微软雅黑" w:cs="宋体" w:hint="eastAsia"/>
          <w:color w:val="333333"/>
          <w:kern w:val="0"/>
          <w:sz w:val="32"/>
          <w:szCs w:val="32"/>
        </w:rPr>
        <w:t>附件：</w:t>
      </w:r>
    </w:p>
    <w:p w:rsidR="00D159EE" w:rsidRPr="00D159EE" w:rsidRDefault="00D159EE" w:rsidP="00D159EE">
      <w:pPr>
        <w:widowControl/>
        <w:spacing w:line="495" w:lineRule="atLeast"/>
        <w:ind w:firstLine="645"/>
        <w:jc w:val="left"/>
        <w:rPr>
          <w:rFonts w:ascii="微软雅黑" w:eastAsia="微软雅黑" w:hAnsi="微软雅黑" w:cs="宋体" w:hint="eastAsia"/>
          <w:color w:val="333333"/>
          <w:kern w:val="0"/>
          <w:szCs w:val="21"/>
        </w:rPr>
      </w:pPr>
      <w:r w:rsidRPr="00D159EE">
        <w:rPr>
          <w:rFonts w:ascii="仿宋_GB2312" w:eastAsia="仿宋_GB2312" w:hAnsi="微软雅黑" w:cs="宋体" w:hint="eastAsia"/>
          <w:color w:val="333333"/>
          <w:kern w:val="0"/>
          <w:sz w:val="32"/>
          <w:szCs w:val="32"/>
        </w:rPr>
        <w:t>1.河北省职业教育科学研究规划“十三五”规划2019年度重点课题选题指南</w:t>
      </w:r>
    </w:p>
    <w:p w:rsidR="00D159EE" w:rsidRPr="00D159EE" w:rsidRDefault="00D159EE" w:rsidP="00D159EE">
      <w:pPr>
        <w:widowControl/>
        <w:spacing w:line="495" w:lineRule="atLeast"/>
        <w:ind w:firstLine="645"/>
        <w:jc w:val="left"/>
        <w:rPr>
          <w:rFonts w:ascii="微软雅黑" w:eastAsia="微软雅黑" w:hAnsi="微软雅黑" w:cs="宋体" w:hint="eastAsia"/>
          <w:color w:val="333333"/>
          <w:kern w:val="0"/>
          <w:szCs w:val="21"/>
        </w:rPr>
      </w:pPr>
      <w:r w:rsidRPr="00D159EE">
        <w:rPr>
          <w:rFonts w:ascii="仿宋_GB2312" w:eastAsia="仿宋_GB2312" w:hAnsi="微软雅黑" w:cs="宋体" w:hint="eastAsia"/>
          <w:color w:val="333333"/>
          <w:kern w:val="0"/>
          <w:sz w:val="32"/>
          <w:szCs w:val="32"/>
        </w:rPr>
        <w:lastRenderedPageBreak/>
        <w:t>2.河北省职业教育科学研究规划“十三五”规划2019年度课题申报表</w:t>
      </w:r>
    </w:p>
    <w:p w:rsidR="00D159EE" w:rsidRPr="00D159EE" w:rsidRDefault="00D159EE" w:rsidP="00D159EE">
      <w:pPr>
        <w:widowControl/>
        <w:spacing w:line="495" w:lineRule="atLeast"/>
        <w:ind w:firstLine="645"/>
        <w:jc w:val="left"/>
        <w:rPr>
          <w:rFonts w:ascii="微软雅黑" w:eastAsia="微软雅黑" w:hAnsi="微软雅黑" w:cs="宋体" w:hint="eastAsia"/>
          <w:color w:val="333333"/>
          <w:kern w:val="0"/>
          <w:szCs w:val="21"/>
        </w:rPr>
      </w:pPr>
      <w:r w:rsidRPr="00D159EE">
        <w:rPr>
          <w:rFonts w:ascii="仿宋_GB2312" w:eastAsia="仿宋_GB2312" w:hAnsi="微软雅黑" w:cs="宋体" w:hint="eastAsia"/>
          <w:color w:val="333333"/>
          <w:kern w:val="0"/>
          <w:sz w:val="32"/>
          <w:szCs w:val="32"/>
        </w:rPr>
        <w:t>3.河北省职业教育科学研究“十三五”规划2019年度课题申报汇总表</w:t>
      </w:r>
    </w:p>
    <w:p w:rsidR="00D159EE" w:rsidRPr="00D159EE" w:rsidRDefault="00D159EE" w:rsidP="00D159EE">
      <w:pPr>
        <w:widowControl/>
        <w:spacing w:line="495" w:lineRule="atLeast"/>
        <w:rPr>
          <w:rFonts w:ascii="微软雅黑" w:eastAsia="微软雅黑" w:hAnsi="微软雅黑" w:cs="宋体" w:hint="eastAsia"/>
          <w:color w:val="333333"/>
          <w:kern w:val="0"/>
          <w:szCs w:val="21"/>
        </w:rPr>
      </w:pPr>
      <w:bookmarkStart w:id="0" w:name="_GoBack"/>
      <w:bookmarkEnd w:id="0"/>
    </w:p>
    <w:p w:rsidR="00D159EE" w:rsidRPr="00D159EE" w:rsidRDefault="00D159EE" w:rsidP="00BF5906">
      <w:pPr>
        <w:widowControl/>
        <w:spacing w:line="495" w:lineRule="atLeast"/>
        <w:jc w:val="right"/>
        <w:rPr>
          <w:rFonts w:ascii="微软雅黑" w:eastAsia="微软雅黑" w:hAnsi="微软雅黑" w:cs="宋体" w:hint="eastAsia"/>
          <w:color w:val="333333"/>
          <w:kern w:val="0"/>
          <w:szCs w:val="21"/>
        </w:rPr>
      </w:pPr>
      <w:r w:rsidRPr="00D159EE">
        <w:rPr>
          <w:rFonts w:ascii="仿宋_GB2312" w:eastAsia="仿宋_GB2312" w:hAnsi="微软雅黑" w:cs="宋体" w:hint="eastAsia"/>
          <w:color w:val="333333"/>
          <w:kern w:val="0"/>
          <w:sz w:val="32"/>
          <w:szCs w:val="32"/>
        </w:rPr>
        <w:t>河北省职业技术教育研究所</w:t>
      </w:r>
    </w:p>
    <w:p w:rsidR="00D159EE" w:rsidRPr="00D159EE" w:rsidRDefault="00D159EE" w:rsidP="00BF5906">
      <w:pPr>
        <w:widowControl/>
        <w:spacing w:line="495" w:lineRule="atLeast"/>
        <w:jc w:val="right"/>
        <w:rPr>
          <w:rFonts w:ascii="微软雅黑" w:eastAsia="微软雅黑" w:hAnsi="微软雅黑" w:cs="宋体" w:hint="eastAsia"/>
          <w:color w:val="333333"/>
          <w:kern w:val="0"/>
          <w:szCs w:val="21"/>
        </w:rPr>
      </w:pPr>
      <w:r w:rsidRPr="00D159EE">
        <w:rPr>
          <w:rFonts w:ascii="仿宋_GB2312" w:eastAsia="仿宋_GB2312" w:hAnsi="微软雅黑" w:cs="宋体" w:hint="eastAsia"/>
          <w:color w:val="333333"/>
          <w:kern w:val="0"/>
          <w:sz w:val="32"/>
          <w:szCs w:val="32"/>
        </w:rPr>
        <w:t>2018年12月24日</w:t>
      </w:r>
    </w:p>
    <w:p w:rsidR="00D159EE" w:rsidRPr="00D159EE" w:rsidRDefault="00D159EE" w:rsidP="00D159EE">
      <w:pPr>
        <w:widowControl/>
        <w:spacing w:line="495" w:lineRule="atLeast"/>
        <w:rPr>
          <w:rFonts w:ascii="微软雅黑" w:eastAsia="微软雅黑" w:hAnsi="微软雅黑" w:cs="宋体" w:hint="eastAsia"/>
          <w:color w:val="333333"/>
          <w:kern w:val="0"/>
          <w:szCs w:val="21"/>
        </w:rPr>
      </w:pPr>
      <w:r w:rsidRPr="00D159EE">
        <w:rPr>
          <w:rFonts w:ascii="仿宋_GB2312" w:eastAsia="仿宋_GB2312" w:hAnsi="微软雅黑" w:cs="宋体" w:hint="eastAsia"/>
          <w:color w:val="333333"/>
          <w:kern w:val="0"/>
          <w:sz w:val="32"/>
          <w:szCs w:val="32"/>
        </w:rPr>
        <w:t>附件1：</w:t>
      </w:r>
    </w:p>
    <w:p w:rsidR="00D159EE" w:rsidRPr="00D159EE" w:rsidRDefault="00D159EE" w:rsidP="00D159EE">
      <w:pPr>
        <w:widowControl/>
        <w:spacing w:line="600" w:lineRule="atLeast"/>
        <w:ind w:firstLine="645"/>
        <w:jc w:val="center"/>
        <w:rPr>
          <w:rFonts w:ascii="微软雅黑" w:eastAsia="微软雅黑" w:hAnsi="微软雅黑" w:cs="宋体" w:hint="eastAsia"/>
          <w:color w:val="333333"/>
          <w:kern w:val="0"/>
          <w:szCs w:val="21"/>
        </w:rPr>
      </w:pPr>
      <w:r w:rsidRPr="00D159EE">
        <w:rPr>
          <w:rFonts w:ascii="仿宋_GB2312" w:eastAsia="仿宋_GB2312" w:hAnsi="微软雅黑" w:cs="宋体" w:hint="eastAsia"/>
          <w:b/>
          <w:bCs/>
          <w:color w:val="333333"/>
          <w:kern w:val="0"/>
          <w:sz w:val="32"/>
          <w:szCs w:val="32"/>
        </w:rPr>
        <w:t>河北省职业教育科学研究规划“十三五”规划</w:t>
      </w:r>
    </w:p>
    <w:p w:rsidR="00D159EE" w:rsidRPr="00D159EE" w:rsidRDefault="00D159EE" w:rsidP="00D159EE">
      <w:pPr>
        <w:widowControl/>
        <w:spacing w:line="600" w:lineRule="atLeast"/>
        <w:ind w:firstLine="645"/>
        <w:jc w:val="center"/>
        <w:rPr>
          <w:rFonts w:ascii="微软雅黑" w:eastAsia="微软雅黑" w:hAnsi="微软雅黑" w:cs="宋体" w:hint="eastAsia"/>
          <w:color w:val="333333"/>
          <w:kern w:val="0"/>
          <w:szCs w:val="21"/>
        </w:rPr>
      </w:pPr>
      <w:r w:rsidRPr="00D159EE">
        <w:rPr>
          <w:rFonts w:ascii="仿宋_GB2312" w:eastAsia="仿宋_GB2312" w:hAnsi="微软雅黑" w:cs="宋体" w:hint="eastAsia"/>
          <w:b/>
          <w:bCs/>
          <w:color w:val="333333"/>
          <w:kern w:val="0"/>
          <w:sz w:val="32"/>
          <w:szCs w:val="32"/>
        </w:rPr>
        <w:t>2019年度重点课题选题指南</w:t>
      </w:r>
    </w:p>
    <w:p w:rsidR="00D159EE" w:rsidRPr="00D159EE" w:rsidRDefault="00D159EE" w:rsidP="00D159EE">
      <w:pPr>
        <w:widowControl/>
        <w:spacing w:line="540" w:lineRule="atLeast"/>
        <w:jc w:val="left"/>
        <w:textAlignment w:val="center"/>
        <w:rPr>
          <w:rFonts w:ascii="微软雅黑" w:eastAsia="微软雅黑" w:hAnsi="微软雅黑" w:cs="宋体" w:hint="eastAsia"/>
          <w:color w:val="333333"/>
          <w:kern w:val="0"/>
          <w:szCs w:val="21"/>
        </w:rPr>
      </w:pPr>
      <w:r w:rsidRPr="00D159EE">
        <w:rPr>
          <w:rFonts w:ascii="宋体" w:eastAsia="宋体" w:hAnsi="宋体" w:cs="宋体" w:hint="eastAsia"/>
          <w:color w:val="333333"/>
          <w:kern w:val="0"/>
          <w:sz w:val="29"/>
          <w:szCs w:val="29"/>
        </w:rPr>
        <w:t> </w:t>
      </w:r>
    </w:p>
    <w:p w:rsidR="00D159EE" w:rsidRPr="00D159EE" w:rsidRDefault="00D159EE" w:rsidP="00D159EE">
      <w:pPr>
        <w:widowControl/>
        <w:spacing w:line="540" w:lineRule="atLeast"/>
        <w:jc w:val="left"/>
        <w:textAlignment w:val="center"/>
        <w:rPr>
          <w:rFonts w:ascii="微软雅黑" w:eastAsia="微软雅黑" w:hAnsi="微软雅黑" w:cs="宋体" w:hint="eastAsia"/>
          <w:color w:val="333333"/>
          <w:kern w:val="0"/>
          <w:szCs w:val="21"/>
        </w:rPr>
      </w:pPr>
      <w:r w:rsidRPr="00D159EE">
        <w:rPr>
          <w:rFonts w:ascii="宋体" w:eastAsia="宋体" w:hAnsi="宋体" w:cs="宋体" w:hint="eastAsia"/>
          <w:color w:val="333333"/>
          <w:kern w:val="0"/>
          <w:sz w:val="29"/>
          <w:szCs w:val="29"/>
        </w:rPr>
        <w:t>1.河北省××职业教育集团办学典型案例研究</w:t>
      </w:r>
    </w:p>
    <w:p w:rsidR="00D159EE" w:rsidRPr="00D159EE" w:rsidRDefault="00D159EE" w:rsidP="00D159EE">
      <w:pPr>
        <w:widowControl/>
        <w:spacing w:line="540" w:lineRule="atLeast"/>
        <w:jc w:val="left"/>
        <w:textAlignment w:val="center"/>
        <w:rPr>
          <w:rFonts w:ascii="微软雅黑" w:eastAsia="微软雅黑" w:hAnsi="微软雅黑" w:cs="宋体" w:hint="eastAsia"/>
          <w:color w:val="333333"/>
          <w:kern w:val="0"/>
          <w:szCs w:val="21"/>
        </w:rPr>
      </w:pPr>
      <w:r w:rsidRPr="00D159EE">
        <w:rPr>
          <w:rFonts w:ascii="宋体" w:eastAsia="宋体" w:hAnsi="宋体" w:cs="宋体" w:hint="eastAsia"/>
          <w:color w:val="333333"/>
          <w:kern w:val="0"/>
          <w:sz w:val="29"/>
          <w:szCs w:val="29"/>
        </w:rPr>
        <w:t>2.职业教育助力乡村振兴战略的定位、模式及推进策略研究</w:t>
      </w:r>
    </w:p>
    <w:p w:rsidR="00D159EE" w:rsidRPr="00D159EE" w:rsidRDefault="00D159EE" w:rsidP="00D159EE">
      <w:pPr>
        <w:widowControl/>
        <w:spacing w:line="540" w:lineRule="atLeast"/>
        <w:jc w:val="left"/>
        <w:textAlignment w:val="center"/>
        <w:rPr>
          <w:rFonts w:ascii="微软雅黑" w:eastAsia="微软雅黑" w:hAnsi="微软雅黑" w:cs="宋体" w:hint="eastAsia"/>
          <w:color w:val="333333"/>
          <w:kern w:val="0"/>
          <w:szCs w:val="21"/>
        </w:rPr>
      </w:pPr>
      <w:r w:rsidRPr="00D159EE">
        <w:rPr>
          <w:rFonts w:ascii="宋体" w:eastAsia="宋体" w:hAnsi="宋体" w:cs="宋体" w:hint="eastAsia"/>
          <w:color w:val="333333"/>
          <w:kern w:val="0"/>
          <w:sz w:val="29"/>
          <w:szCs w:val="29"/>
        </w:rPr>
        <w:t>3.县级职教中心助力乡村振兴战略的实践路径研究</w:t>
      </w:r>
    </w:p>
    <w:p w:rsidR="00D159EE" w:rsidRPr="00D159EE" w:rsidRDefault="00D159EE" w:rsidP="00D159EE">
      <w:pPr>
        <w:widowControl/>
        <w:spacing w:line="540" w:lineRule="atLeast"/>
        <w:jc w:val="left"/>
        <w:textAlignment w:val="center"/>
        <w:rPr>
          <w:rFonts w:ascii="微软雅黑" w:eastAsia="微软雅黑" w:hAnsi="微软雅黑" w:cs="宋体" w:hint="eastAsia"/>
          <w:color w:val="333333"/>
          <w:kern w:val="0"/>
          <w:szCs w:val="21"/>
        </w:rPr>
      </w:pPr>
      <w:r w:rsidRPr="00D159EE">
        <w:rPr>
          <w:rFonts w:ascii="宋体" w:eastAsia="宋体" w:hAnsi="宋体" w:cs="宋体" w:hint="eastAsia"/>
          <w:color w:val="333333"/>
          <w:kern w:val="0"/>
          <w:sz w:val="29"/>
          <w:szCs w:val="29"/>
        </w:rPr>
        <w:t>4.职业院校培养（培训）新型职业农民的实践研究</w:t>
      </w:r>
    </w:p>
    <w:p w:rsidR="00D159EE" w:rsidRPr="00D159EE" w:rsidRDefault="00D159EE" w:rsidP="00D159EE">
      <w:pPr>
        <w:widowControl/>
        <w:spacing w:line="540" w:lineRule="atLeast"/>
        <w:jc w:val="left"/>
        <w:textAlignment w:val="center"/>
        <w:rPr>
          <w:rFonts w:ascii="微软雅黑" w:eastAsia="微软雅黑" w:hAnsi="微软雅黑" w:cs="宋体" w:hint="eastAsia"/>
          <w:color w:val="333333"/>
          <w:kern w:val="0"/>
          <w:szCs w:val="21"/>
        </w:rPr>
      </w:pPr>
      <w:r w:rsidRPr="00D159EE">
        <w:rPr>
          <w:rFonts w:ascii="宋体" w:eastAsia="宋体" w:hAnsi="宋体" w:cs="宋体" w:hint="eastAsia"/>
          <w:color w:val="333333"/>
          <w:kern w:val="0"/>
          <w:sz w:val="29"/>
          <w:szCs w:val="29"/>
        </w:rPr>
        <w:t>5.职业培训机构助力乡村振兴战略的实践研究</w:t>
      </w:r>
    </w:p>
    <w:p w:rsidR="00D159EE" w:rsidRPr="00D159EE" w:rsidRDefault="00D159EE" w:rsidP="00D159EE">
      <w:pPr>
        <w:widowControl/>
        <w:spacing w:line="540" w:lineRule="atLeast"/>
        <w:jc w:val="left"/>
        <w:textAlignment w:val="center"/>
        <w:rPr>
          <w:rFonts w:ascii="微软雅黑" w:eastAsia="微软雅黑" w:hAnsi="微软雅黑" w:cs="宋体" w:hint="eastAsia"/>
          <w:color w:val="333333"/>
          <w:kern w:val="0"/>
          <w:szCs w:val="21"/>
        </w:rPr>
      </w:pPr>
      <w:r w:rsidRPr="00D159EE">
        <w:rPr>
          <w:rFonts w:ascii="宋体" w:eastAsia="宋体" w:hAnsi="宋体" w:cs="宋体" w:hint="eastAsia"/>
          <w:color w:val="333333"/>
          <w:kern w:val="0"/>
          <w:sz w:val="29"/>
          <w:szCs w:val="29"/>
        </w:rPr>
        <w:t>6.县域职业学校助力乡村振兴战略的实践研究</w:t>
      </w:r>
    </w:p>
    <w:p w:rsidR="00D159EE" w:rsidRPr="00D159EE" w:rsidRDefault="00D159EE" w:rsidP="00D159EE">
      <w:pPr>
        <w:widowControl/>
        <w:spacing w:line="540" w:lineRule="atLeast"/>
        <w:jc w:val="left"/>
        <w:textAlignment w:val="center"/>
        <w:rPr>
          <w:rFonts w:ascii="微软雅黑" w:eastAsia="微软雅黑" w:hAnsi="微软雅黑" w:cs="宋体" w:hint="eastAsia"/>
          <w:color w:val="333333"/>
          <w:kern w:val="0"/>
          <w:szCs w:val="21"/>
        </w:rPr>
      </w:pPr>
      <w:r w:rsidRPr="00D159EE">
        <w:rPr>
          <w:rFonts w:ascii="宋体" w:eastAsia="宋体" w:hAnsi="宋体" w:cs="宋体" w:hint="eastAsia"/>
          <w:color w:val="333333"/>
          <w:kern w:val="0"/>
          <w:sz w:val="29"/>
          <w:szCs w:val="29"/>
        </w:rPr>
        <w:t>7.各级政府（职业教育行政管理部门）助力乡村振兴战略的实践研究</w:t>
      </w:r>
    </w:p>
    <w:p w:rsidR="00D159EE" w:rsidRPr="00D159EE" w:rsidRDefault="00D159EE" w:rsidP="00D159EE">
      <w:pPr>
        <w:widowControl/>
        <w:spacing w:line="540" w:lineRule="atLeast"/>
        <w:jc w:val="left"/>
        <w:textAlignment w:val="center"/>
        <w:rPr>
          <w:rFonts w:ascii="微软雅黑" w:eastAsia="微软雅黑" w:hAnsi="微软雅黑" w:cs="宋体" w:hint="eastAsia"/>
          <w:color w:val="333333"/>
          <w:kern w:val="0"/>
          <w:szCs w:val="21"/>
        </w:rPr>
      </w:pPr>
      <w:r w:rsidRPr="00D159EE">
        <w:rPr>
          <w:rFonts w:ascii="宋体" w:eastAsia="宋体" w:hAnsi="宋体" w:cs="宋体" w:hint="eastAsia"/>
          <w:color w:val="333333"/>
          <w:kern w:val="0"/>
          <w:sz w:val="29"/>
          <w:szCs w:val="29"/>
        </w:rPr>
        <w:t>8.河北省××市(县)职业教育服务三农的历史回顾研究</w:t>
      </w:r>
    </w:p>
    <w:p w:rsidR="00D159EE" w:rsidRPr="00D159EE" w:rsidRDefault="00D159EE" w:rsidP="00D159EE">
      <w:pPr>
        <w:widowControl/>
        <w:spacing w:line="540" w:lineRule="atLeast"/>
        <w:jc w:val="left"/>
        <w:textAlignment w:val="center"/>
        <w:rPr>
          <w:rFonts w:ascii="微软雅黑" w:eastAsia="微软雅黑" w:hAnsi="微软雅黑" w:cs="宋体" w:hint="eastAsia"/>
          <w:color w:val="333333"/>
          <w:kern w:val="0"/>
          <w:szCs w:val="21"/>
        </w:rPr>
      </w:pPr>
      <w:r w:rsidRPr="00D159EE">
        <w:rPr>
          <w:rFonts w:ascii="宋体" w:eastAsia="宋体" w:hAnsi="宋体" w:cs="宋体" w:hint="eastAsia"/>
          <w:color w:val="333333"/>
          <w:kern w:val="0"/>
          <w:sz w:val="29"/>
          <w:szCs w:val="29"/>
        </w:rPr>
        <w:t>9.部分国家职业教育助</w:t>
      </w:r>
      <w:proofErr w:type="gramStart"/>
      <w:r w:rsidRPr="00D159EE">
        <w:rPr>
          <w:rFonts w:ascii="宋体" w:eastAsia="宋体" w:hAnsi="宋体" w:cs="宋体" w:hint="eastAsia"/>
          <w:color w:val="333333"/>
          <w:kern w:val="0"/>
          <w:sz w:val="29"/>
          <w:szCs w:val="29"/>
        </w:rPr>
        <w:t>推农村</w:t>
      </w:r>
      <w:proofErr w:type="gramEnd"/>
      <w:r w:rsidRPr="00D159EE">
        <w:rPr>
          <w:rFonts w:ascii="宋体" w:eastAsia="宋体" w:hAnsi="宋体" w:cs="宋体" w:hint="eastAsia"/>
          <w:color w:val="333333"/>
          <w:kern w:val="0"/>
          <w:sz w:val="29"/>
          <w:szCs w:val="29"/>
        </w:rPr>
        <w:t>发展的经验及其启示</w:t>
      </w:r>
    </w:p>
    <w:p w:rsidR="00D159EE" w:rsidRPr="00D159EE" w:rsidRDefault="00D159EE" w:rsidP="00D159EE">
      <w:pPr>
        <w:widowControl/>
        <w:spacing w:line="540" w:lineRule="atLeast"/>
        <w:jc w:val="left"/>
        <w:textAlignment w:val="center"/>
        <w:rPr>
          <w:rFonts w:ascii="微软雅黑" w:eastAsia="微软雅黑" w:hAnsi="微软雅黑" w:cs="宋体" w:hint="eastAsia"/>
          <w:color w:val="333333"/>
          <w:kern w:val="0"/>
          <w:szCs w:val="21"/>
        </w:rPr>
      </w:pPr>
      <w:r w:rsidRPr="00D159EE">
        <w:rPr>
          <w:rFonts w:ascii="宋体" w:eastAsia="宋体" w:hAnsi="宋体" w:cs="宋体" w:hint="eastAsia"/>
          <w:color w:val="333333"/>
          <w:kern w:val="0"/>
          <w:sz w:val="29"/>
          <w:szCs w:val="29"/>
        </w:rPr>
        <w:t>10.职业院校教师专业发展研究</w:t>
      </w:r>
    </w:p>
    <w:p w:rsidR="00D159EE" w:rsidRPr="00D159EE" w:rsidRDefault="00D159EE" w:rsidP="00D159EE">
      <w:pPr>
        <w:widowControl/>
        <w:spacing w:line="540" w:lineRule="atLeast"/>
        <w:jc w:val="left"/>
        <w:textAlignment w:val="center"/>
        <w:rPr>
          <w:rFonts w:ascii="微软雅黑" w:eastAsia="微软雅黑" w:hAnsi="微软雅黑" w:cs="宋体" w:hint="eastAsia"/>
          <w:color w:val="333333"/>
          <w:kern w:val="0"/>
          <w:szCs w:val="21"/>
        </w:rPr>
      </w:pPr>
      <w:r w:rsidRPr="00D159EE">
        <w:rPr>
          <w:rFonts w:ascii="宋体" w:eastAsia="宋体" w:hAnsi="宋体" w:cs="宋体" w:hint="eastAsia"/>
          <w:color w:val="333333"/>
          <w:kern w:val="0"/>
          <w:sz w:val="29"/>
          <w:szCs w:val="29"/>
        </w:rPr>
        <w:lastRenderedPageBreak/>
        <w:t>12.职业院校教师核心素养及其养成研究</w:t>
      </w:r>
    </w:p>
    <w:p w:rsidR="00D159EE" w:rsidRPr="00D159EE" w:rsidRDefault="00D159EE" w:rsidP="00D159EE">
      <w:pPr>
        <w:widowControl/>
        <w:spacing w:line="540" w:lineRule="atLeast"/>
        <w:jc w:val="left"/>
        <w:textAlignment w:val="center"/>
        <w:rPr>
          <w:rFonts w:ascii="微软雅黑" w:eastAsia="微软雅黑" w:hAnsi="微软雅黑" w:cs="宋体" w:hint="eastAsia"/>
          <w:color w:val="333333"/>
          <w:kern w:val="0"/>
          <w:szCs w:val="21"/>
        </w:rPr>
      </w:pPr>
      <w:r w:rsidRPr="00D159EE">
        <w:rPr>
          <w:rFonts w:ascii="宋体" w:eastAsia="宋体" w:hAnsi="宋体" w:cs="宋体" w:hint="eastAsia"/>
          <w:color w:val="333333"/>
          <w:kern w:val="0"/>
          <w:sz w:val="29"/>
          <w:szCs w:val="29"/>
        </w:rPr>
        <w:t>13.职业院校“双师型”教师培养培训研究</w:t>
      </w:r>
    </w:p>
    <w:p w:rsidR="00D159EE" w:rsidRPr="00D159EE" w:rsidRDefault="00D159EE" w:rsidP="00D159EE">
      <w:pPr>
        <w:widowControl/>
        <w:spacing w:line="540" w:lineRule="atLeast"/>
        <w:jc w:val="left"/>
        <w:textAlignment w:val="center"/>
        <w:rPr>
          <w:rFonts w:ascii="微软雅黑" w:eastAsia="微软雅黑" w:hAnsi="微软雅黑" w:cs="宋体" w:hint="eastAsia"/>
          <w:color w:val="333333"/>
          <w:kern w:val="0"/>
          <w:szCs w:val="21"/>
        </w:rPr>
      </w:pPr>
      <w:r w:rsidRPr="00D159EE">
        <w:rPr>
          <w:rFonts w:ascii="宋体" w:eastAsia="宋体" w:hAnsi="宋体" w:cs="宋体" w:hint="eastAsia"/>
          <w:color w:val="333333"/>
          <w:kern w:val="0"/>
          <w:sz w:val="29"/>
          <w:szCs w:val="29"/>
        </w:rPr>
        <w:t>14.校本师资培训体系建设研究</w:t>
      </w:r>
    </w:p>
    <w:p w:rsidR="00D159EE" w:rsidRPr="00D159EE" w:rsidRDefault="00D159EE" w:rsidP="00D159EE">
      <w:pPr>
        <w:widowControl/>
        <w:spacing w:line="540" w:lineRule="atLeast"/>
        <w:jc w:val="left"/>
        <w:textAlignment w:val="center"/>
        <w:rPr>
          <w:rFonts w:ascii="微软雅黑" w:eastAsia="微软雅黑" w:hAnsi="微软雅黑" w:cs="宋体" w:hint="eastAsia"/>
          <w:color w:val="333333"/>
          <w:kern w:val="0"/>
          <w:szCs w:val="21"/>
        </w:rPr>
      </w:pPr>
      <w:r w:rsidRPr="00D159EE">
        <w:rPr>
          <w:rFonts w:ascii="宋体" w:eastAsia="宋体" w:hAnsi="宋体" w:cs="宋体" w:hint="eastAsia"/>
          <w:color w:val="333333"/>
          <w:kern w:val="0"/>
          <w:sz w:val="29"/>
          <w:szCs w:val="29"/>
        </w:rPr>
        <w:t>15.专业教师和专业技术人员校企双向流动的研究和实践</w:t>
      </w:r>
    </w:p>
    <w:p w:rsidR="00D159EE" w:rsidRPr="00D159EE" w:rsidRDefault="00D159EE" w:rsidP="00D159EE">
      <w:pPr>
        <w:widowControl/>
        <w:spacing w:line="540" w:lineRule="atLeast"/>
        <w:jc w:val="left"/>
        <w:textAlignment w:val="center"/>
        <w:rPr>
          <w:rFonts w:ascii="微软雅黑" w:eastAsia="微软雅黑" w:hAnsi="微软雅黑" w:cs="宋体" w:hint="eastAsia"/>
          <w:color w:val="333333"/>
          <w:kern w:val="0"/>
          <w:szCs w:val="21"/>
        </w:rPr>
      </w:pPr>
      <w:r w:rsidRPr="00D159EE">
        <w:rPr>
          <w:rFonts w:ascii="宋体" w:eastAsia="宋体" w:hAnsi="宋体" w:cs="宋体" w:hint="eastAsia"/>
          <w:color w:val="333333"/>
          <w:kern w:val="0"/>
          <w:sz w:val="29"/>
          <w:szCs w:val="29"/>
        </w:rPr>
        <w:t>16.校企联合招生、联合培养的现代学徒制试点案例研究</w:t>
      </w:r>
    </w:p>
    <w:p w:rsidR="00D159EE" w:rsidRPr="00D159EE" w:rsidRDefault="00D159EE" w:rsidP="00D159EE">
      <w:pPr>
        <w:widowControl/>
        <w:spacing w:line="540" w:lineRule="atLeast"/>
        <w:jc w:val="left"/>
        <w:textAlignment w:val="center"/>
        <w:rPr>
          <w:rFonts w:ascii="微软雅黑" w:eastAsia="微软雅黑" w:hAnsi="微软雅黑" w:cs="宋体" w:hint="eastAsia"/>
          <w:color w:val="333333"/>
          <w:kern w:val="0"/>
          <w:szCs w:val="21"/>
        </w:rPr>
      </w:pPr>
      <w:r w:rsidRPr="00D159EE">
        <w:rPr>
          <w:rFonts w:ascii="宋体" w:eastAsia="宋体" w:hAnsi="宋体" w:cs="宋体" w:hint="eastAsia"/>
          <w:color w:val="333333"/>
          <w:kern w:val="0"/>
          <w:sz w:val="29"/>
          <w:szCs w:val="29"/>
        </w:rPr>
        <w:t>17.国际比较视域（可按国别）的技术技能人才培养模式研究</w:t>
      </w:r>
    </w:p>
    <w:p w:rsidR="00D159EE" w:rsidRPr="00D159EE" w:rsidRDefault="00D159EE" w:rsidP="00D159EE">
      <w:pPr>
        <w:widowControl/>
        <w:spacing w:line="540" w:lineRule="atLeast"/>
        <w:jc w:val="left"/>
        <w:textAlignment w:val="center"/>
        <w:rPr>
          <w:rFonts w:ascii="微软雅黑" w:eastAsia="微软雅黑" w:hAnsi="微软雅黑" w:cs="宋体" w:hint="eastAsia"/>
          <w:color w:val="333333"/>
          <w:kern w:val="0"/>
          <w:szCs w:val="21"/>
        </w:rPr>
      </w:pPr>
      <w:r w:rsidRPr="00D159EE">
        <w:rPr>
          <w:rFonts w:ascii="宋体" w:eastAsia="宋体" w:hAnsi="宋体" w:cs="宋体" w:hint="eastAsia"/>
          <w:color w:val="333333"/>
          <w:kern w:val="0"/>
          <w:sz w:val="29"/>
          <w:szCs w:val="29"/>
        </w:rPr>
        <w:t>18.国际比较视域（可按国别）的现代学徒制研究</w:t>
      </w:r>
    </w:p>
    <w:p w:rsidR="00D159EE" w:rsidRPr="00D159EE" w:rsidRDefault="00D159EE" w:rsidP="00D159EE">
      <w:pPr>
        <w:widowControl/>
        <w:spacing w:line="540" w:lineRule="atLeast"/>
        <w:jc w:val="left"/>
        <w:textAlignment w:val="center"/>
        <w:rPr>
          <w:rFonts w:ascii="微软雅黑" w:eastAsia="微软雅黑" w:hAnsi="微软雅黑" w:cs="宋体" w:hint="eastAsia"/>
          <w:color w:val="333333"/>
          <w:kern w:val="0"/>
          <w:szCs w:val="21"/>
        </w:rPr>
      </w:pPr>
      <w:r w:rsidRPr="00D159EE">
        <w:rPr>
          <w:rFonts w:ascii="宋体" w:eastAsia="宋体" w:hAnsi="宋体" w:cs="宋体" w:hint="eastAsia"/>
          <w:color w:val="333333"/>
          <w:kern w:val="0"/>
          <w:sz w:val="29"/>
          <w:szCs w:val="29"/>
        </w:rPr>
        <w:t>附件2：</w:t>
      </w:r>
      <w:hyperlink r:id="rId5" w:tooltip="附件2.docx" w:history="1">
        <w:r w:rsidRPr="00D159EE">
          <w:rPr>
            <w:rFonts w:ascii="微软雅黑" w:eastAsia="微软雅黑" w:hAnsi="微软雅黑" w:cs="宋体" w:hint="eastAsia"/>
            <w:color w:val="333333"/>
            <w:kern w:val="0"/>
            <w:szCs w:val="21"/>
          </w:rPr>
          <w:t>附件2.</w:t>
        </w:r>
        <w:proofErr w:type="gramStart"/>
        <w:r w:rsidRPr="00D159EE">
          <w:rPr>
            <w:rFonts w:ascii="微软雅黑" w:eastAsia="微软雅黑" w:hAnsi="微软雅黑" w:cs="宋体" w:hint="eastAsia"/>
            <w:color w:val="333333"/>
            <w:kern w:val="0"/>
            <w:szCs w:val="21"/>
          </w:rPr>
          <w:t>docx</w:t>
        </w:r>
        <w:proofErr w:type="gramEnd"/>
      </w:hyperlink>
    </w:p>
    <w:p w:rsidR="00D159EE" w:rsidRPr="00D159EE" w:rsidRDefault="00D159EE" w:rsidP="00D159EE">
      <w:pPr>
        <w:widowControl/>
        <w:spacing w:line="540" w:lineRule="atLeast"/>
        <w:jc w:val="left"/>
        <w:textAlignment w:val="center"/>
        <w:rPr>
          <w:rFonts w:ascii="微软雅黑" w:eastAsia="微软雅黑" w:hAnsi="微软雅黑" w:cs="宋体" w:hint="eastAsia"/>
          <w:color w:val="333333"/>
          <w:kern w:val="0"/>
          <w:szCs w:val="21"/>
        </w:rPr>
      </w:pPr>
      <w:r w:rsidRPr="00D159EE">
        <w:rPr>
          <w:rFonts w:ascii="宋体" w:eastAsia="宋体" w:hAnsi="宋体" w:cs="宋体" w:hint="eastAsia"/>
          <w:color w:val="333333"/>
          <w:kern w:val="0"/>
          <w:sz w:val="29"/>
          <w:szCs w:val="29"/>
        </w:rPr>
        <w:t>附件3：</w:t>
      </w:r>
      <w:hyperlink r:id="rId6" w:tooltip="附件3.xls" w:history="1">
        <w:r w:rsidRPr="00D159EE">
          <w:rPr>
            <w:rFonts w:ascii="微软雅黑" w:eastAsia="微软雅黑" w:hAnsi="微软雅黑" w:cs="宋体" w:hint="eastAsia"/>
            <w:color w:val="333333"/>
            <w:kern w:val="0"/>
            <w:szCs w:val="21"/>
          </w:rPr>
          <w:t>附件3.</w:t>
        </w:r>
        <w:proofErr w:type="gramStart"/>
        <w:r w:rsidRPr="00D159EE">
          <w:rPr>
            <w:rFonts w:ascii="微软雅黑" w:eastAsia="微软雅黑" w:hAnsi="微软雅黑" w:cs="宋体" w:hint="eastAsia"/>
            <w:color w:val="333333"/>
            <w:kern w:val="0"/>
            <w:szCs w:val="21"/>
          </w:rPr>
          <w:t>xls</w:t>
        </w:r>
        <w:proofErr w:type="gramEnd"/>
      </w:hyperlink>
    </w:p>
    <w:p w:rsidR="008F0C54" w:rsidRDefault="008F0C54"/>
    <w:sectPr w:rsidR="008F0C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EE"/>
    <w:rsid w:val="008F0C54"/>
    <w:rsid w:val="00BF5906"/>
    <w:rsid w:val="00D15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159E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D159E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159EE"/>
    <w:rPr>
      <w:rFonts w:ascii="宋体" w:eastAsia="宋体" w:hAnsi="宋体" w:cs="宋体"/>
      <w:b/>
      <w:bCs/>
      <w:kern w:val="0"/>
      <w:sz w:val="36"/>
      <w:szCs w:val="36"/>
    </w:rPr>
  </w:style>
  <w:style w:type="character" w:customStyle="1" w:styleId="3Char">
    <w:name w:val="标题 3 Char"/>
    <w:basedOn w:val="a0"/>
    <w:link w:val="3"/>
    <w:uiPriority w:val="9"/>
    <w:rsid w:val="00D159EE"/>
    <w:rPr>
      <w:rFonts w:ascii="宋体" w:eastAsia="宋体" w:hAnsi="宋体" w:cs="宋体"/>
      <w:b/>
      <w:bCs/>
      <w:kern w:val="0"/>
      <w:sz w:val="27"/>
      <w:szCs w:val="27"/>
    </w:rPr>
  </w:style>
  <w:style w:type="paragraph" w:styleId="a3">
    <w:name w:val="Normal (Web)"/>
    <w:basedOn w:val="a"/>
    <w:uiPriority w:val="99"/>
    <w:semiHidden/>
    <w:unhideWhenUsed/>
    <w:rsid w:val="00D159E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59EE"/>
    <w:rPr>
      <w:b/>
      <w:bCs/>
    </w:rPr>
  </w:style>
  <w:style w:type="character" w:customStyle="1" w:styleId="apple-converted-space">
    <w:name w:val="apple-converted-space"/>
    <w:basedOn w:val="a0"/>
    <w:rsid w:val="00D159EE"/>
  </w:style>
  <w:style w:type="character" w:styleId="a5">
    <w:name w:val="Hyperlink"/>
    <w:basedOn w:val="a0"/>
    <w:uiPriority w:val="99"/>
    <w:semiHidden/>
    <w:unhideWhenUsed/>
    <w:rsid w:val="00D159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159E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D159E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159EE"/>
    <w:rPr>
      <w:rFonts w:ascii="宋体" w:eastAsia="宋体" w:hAnsi="宋体" w:cs="宋体"/>
      <w:b/>
      <w:bCs/>
      <w:kern w:val="0"/>
      <w:sz w:val="36"/>
      <w:szCs w:val="36"/>
    </w:rPr>
  </w:style>
  <w:style w:type="character" w:customStyle="1" w:styleId="3Char">
    <w:name w:val="标题 3 Char"/>
    <w:basedOn w:val="a0"/>
    <w:link w:val="3"/>
    <w:uiPriority w:val="9"/>
    <w:rsid w:val="00D159EE"/>
    <w:rPr>
      <w:rFonts w:ascii="宋体" w:eastAsia="宋体" w:hAnsi="宋体" w:cs="宋体"/>
      <w:b/>
      <w:bCs/>
      <w:kern w:val="0"/>
      <w:sz w:val="27"/>
      <w:szCs w:val="27"/>
    </w:rPr>
  </w:style>
  <w:style w:type="paragraph" w:styleId="a3">
    <w:name w:val="Normal (Web)"/>
    <w:basedOn w:val="a"/>
    <w:uiPriority w:val="99"/>
    <w:semiHidden/>
    <w:unhideWhenUsed/>
    <w:rsid w:val="00D159E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59EE"/>
    <w:rPr>
      <w:b/>
      <w:bCs/>
    </w:rPr>
  </w:style>
  <w:style w:type="character" w:customStyle="1" w:styleId="apple-converted-space">
    <w:name w:val="apple-converted-space"/>
    <w:basedOn w:val="a0"/>
    <w:rsid w:val="00D159EE"/>
  </w:style>
  <w:style w:type="character" w:styleId="a5">
    <w:name w:val="Hyperlink"/>
    <w:basedOn w:val="a0"/>
    <w:uiPriority w:val="99"/>
    <w:semiHidden/>
    <w:unhideWhenUsed/>
    <w:rsid w:val="00D15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99145">
      <w:bodyDiv w:val="1"/>
      <w:marLeft w:val="0"/>
      <w:marRight w:val="0"/>
      <w:marTop w:val="0"/>
      <w:marBottom w:val="0"/>
      <w:divBdr>
        <w:top w:val="none" w:sz="0" w:space="0" w:color="auto"/>
        <w:left w:val="none" w:sz="0" w:space="0" w:color="auto"/>
        <w:bottom w:val="none" w:sz="0" w:space="0" w:color="auto"/>
        <w:right w:val="none" w:sz="0" w:space="0" w:color="auto"/>
      </w:divBdr>
      <w:divsChild>
        <w:div w:id="222105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bszjs.hebtu.edu.cn/resources/43/201812/1545958276246006479.xls" TargetMode="External"/><Relationship Id="rId5" Type="http://schemas.openxmlformats.org/officeDocument/2006/relationships/hyperlink" Target="http://hbszjs.hebtu.edu.cn/resources/43/201812/1545958276246038869.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249</Words>
  <Characters>1420</Characters>
  <Application>Microsoft Office Word</Application>
  <DocSecurity>0</DocSecurity>
  <Lines>11</Lines>
  <Paragraphs>3</Paragraphs>
  <ScaleCrop>false</ScaleCrop>
  <Company>Microsoft</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2019-01-02T06:14:00Z</dcterms:created>
  <dcterms:modified xsi:type="dcterms:W3CDTF">2019-01-02T06:17:00Z</dcterms:modified>
</cp:coreProperties>
</file>